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8F9" w14:textId="06A268ED" w:rsidR="00142139" w:rsidRPr="003B74ED" w:rsidRDefault="00142139" w:rsidP="00142139">
      <w:pPr>
        <w:pBdr>
          <w:bottom w:val="single" w:sz="12" w:space="1" w:color="auto"/>
        </w:pBdr>
        <w:jc w:val="center"/>
        <w:rPr>
          <w:b/>
          <w:color w:val="595959" w:themeColor="text1" w:themeTint="A6"/>
          <w:sz w:val="32"/>
          <w:szCs w:val="32"/>
        </w:rPr>
      </w:pPr>
      <w:r w:rsidRPr="003B74ED">
        <w:rPr>
          <w:b/>
          <w:color w:val="595959" w:themeColor="text1" w:themeTint="A6"/>
          <w:sz w:val="32"/>
          <w:szCs w:val="32"/>
        </w:rPr>
        <w:t xml:space="preserve">Seattle Preparatory School – </w:t>
      </w:r>
      <w:r w:rsidRPr="003B74ED">
        <w:rPr>
          <w:b/>
          <w:i/>
          <w:color w:val="595959" w:themeColor="text1" w:themeTint="A6"/>
          <w:sz w:val="32"/>
          <w:szCs w:val="32"/>
        </w:rPr>
        <w:t>Junior Year Courses</w:t>
      </w:r>
      <w:r w:rsidR="003B74ED" w:rsidRPr="003B74ED">
        <w:rPr>
          <w:b/>
          <w:i/>
          <w:color w:val="595959" w:themeColor="text1" w:themeTint="A6"/>
          <w:sz w:val="32"/>
          <w:szCs w:val="32"/>
        </w:rPr>
        <w:t xml:space="preserve"> </w:t>
      </w:r>
    </w:p>
    <w:p w14:paraId="16935178" w14:textId="71E1FD2D" w:rsidR="00142139" w:rsidRDefault="002A7AA9" w:rsidP="00142139">
      <w:r>
        <w:t>In the 11</w:t>
      </w:r>
      <w:r w:rsidR="00142139" w:rsidRPr="006B6719">
        <w:rPr>
          <w:vertAlign w:val="superscript"/>
        </w:rPr>
        <w:t>th</w:t>
      </w:r>
      <w:r w:rsidR="00142139">
        <w:t xml:space="preserve"> grade year, students take</w:t>
      </w:r>
      <w:r>
        <w:t xml:space="preserve"> 8</w:t>
      </w:r>
      <w:r w:rsidR="00142139">
        <w:t xml:space="preserve"> courses</w:t>
      </w:r>
      <w:r>
        <w:t xml:space="preserve"> (6</w:t>
      </w:r>
      <w:r w:rsidR="00142139">
        <w:t xml:space="preserve"> year-long courses, </w:t>
      </w:r>
      <w:r>
        <w:t>2</w:t>
      </w:r>
      <w:r w:rsidR="00142139">
        <w:t xml:space="preserve"> </w:t>
      </w:r>
      <w:r>
        <w:t>semester-long courses). All 11</w:t>
      </w:r>
      <w:r w:rsidR="00142139" w:rsidRPr="006B6719">
        <w:rPr>
          <w:vertAlign w:val="superscript"/>
        </w:rPr>
        <w:t>th</w:t>
      </w:r>
      <w:r w:rsidR="00142139">
        <w:t xml:space="preserve"> grade students are enrolled in Collegio, an interdisciplinary </w:t>
      </w:r>
      <w:r>
        <w:t xml:space="preserve">course integrating English and </w:t>
      </w:r>
      <w:r w:rsidR="00142139">
        <w:t>Social Studies</w:t>
      </w:r>
      <w:r>
        <w:t xml:space="preserve"> in American Studies. </w:t>
      </w:r>
      <w:r w:rsidR="00F20212">
        <w:t xml:space="preserve">Students </w:t>
      </w:r>
      <w:r w:rsidR="00463AF7">
        <w:t xml:space="preserve">take a full year of </w:t>
      </w:r>
      <w:r w:rsidR="00F20212">
        <w:t>math</w:t>
      </w:r>
      <w:r w:rsidR="00463AF7">
        <w:t>,</w:t>
      </w:r>
      <w:r w:rsidR="00F20212">
        <w:t xml:space="preserve"> science</w:t>
      </w:r>
      <w:r w:rsidR="00463AF7">
        <w:t>, and Junior Theology</w:t>
      </w:r>
      <w:r w:rsidR="00F20212">
        <w:t xml:space="preserve">. </w:t>
      </w:r>
      <w:r>
        <w:t xml:space="preserve">Students can continue with the </w:t>
      </w:r>
      <w:r w:rsidR="00142139">
        <w:t xml:space="preserve">next </w:t>
      </w:r>
      <w:r>
        <w:t xml:space="preserve">level of </w:t>
      </w:r>
      <w:r w:rsidR="009D46EF">
        <w:t>World</w:t>
      </w:r>
      <w:r>
        <w:t xml:space="preserve"> Language or take a study </w:t>
      </w:r>
      <w:r w:rsidR="00CF7D25">
        <w:t>hall</w:t>
      </w:r>
      <w:r>
        <w:t>.</w:t>
      </w:r>
      <w:r w:rsidR="00936A90">
        <w:t xml:space="preserve"> </w:t>
      </w:r>
      <w:r w:rsidR="00463AF7">
        <w:t xml:space="preserve">Juniors take a semester each of Arts and Health and Exercise Science. </w:t>
      </w:r>
      <w:r w:rsidR="00CF7D25">
        <w:t>Juniors</w:t>
      </w:r>
      <w:r>
        <w:t xml:space="preserve"> can elect to take </w:t>
      </w:r>
      <w:r w:rsidR="009D46EF">
        <w:t xml:space="preserve">an </w:t>
      </w:r>
      <w:r>
        <w:t>AP US History</w:t>
      </w:r>
      <w:r w:rsidR="009D46EF">
        <w:t xml:space="preserve"> course</w:t>
      </w:r>
      <w:r>
        <w:t xml:space="preserve"> and sit for the exam during the spring AP testing session. </w:t>
      </w:r>
    </w:p>
    <w:p w14:paraId="05BA9A11" w14:textId="77777777" w:rsidR="004659F8" w:rsidRDefault="004659F8" w:rsidP="00142139"/>
    <w:tbl>
      <w:tblPr>
        <w:tblStyle w:val="TableGrid"/>
        <w:tblW w:w="9741" w:type="dxa"/>
        <w:jc w:val="center"/>
        <w:tblLook w:val="04A0" w:firstRow="1" w:lastRow="0" w:firstColumn="1" w:lastColumn="0" w:noHBand="0" w:noVBand="1"/>
      </w:tblPr>
      <w:tblGrid>
        <w:gridCol w:w="2965"/>
        <w:gridCol w:w="4526"/>
        <w:gridCol w:w="2250"/>
      </w:tblGrid>
      <w:tr w:rsidR="00BA6322" w14:paraId="1C9AEC40" w14:textId="77777777" w:rsidTr="009B659A">
        <w:trPr>
          <w:trHeight w:val="377"/>
          <w:jc w:val="center"/>
        </w:trPr>
        <w:tc>
          <w:tcPr>
            <w:tcW w:w="2965" w:type="dxa"/>
            <w:shd w:val="clear" w:color="auto" w:fill="2E74B5" w:themeFill="accent1" w:themeFillShade="BF"/>
          </w:tcPr>
          <w:p w14:paraId="2CA9297C" w14:textId="77777777" w:rsidR="00BA6322" w:rsidRPr="00A50064" w:rsidRDefault="00BA6322" w:rsidP="00BA6322">
            <w:pPr>
              <w:rPr>
                <w:b/>
                <w:color w:val="FFFFFF" w:themeColor="background1"/>
                <w:sz w:val="24"/>
              </w:rPr>
            </w:pPr>
            <w:r w:rsidRPr="00A50064">
              <w:rPr>
                <w:b/>
                <w:color w:val="FFFFFF" w:themeColor="background1"/>
                <w:sz w:val="24"/>
              </w:rPr>
              <w:t>Subject</w:t>
            </w:r>
          </w:p>
        </w:tc>
        <w:tc>
          <w:tcPr>
            <w:tcW w:w="4526" w:type="dxa"/>
            <w:shd w:val="clear" w:color="auto" w:fill="2E74B5" w:themeFill="accent1" w:themeFillShade="BF"/>
          </w:tcPr>
          <w:p w14:paraId="70A9390F" w14:textId="77777777" w:rsidR="00BA6322" w:rsidRPr="00A50064" w:rsidRDefault="00BA6322" w:rsidP="00BA6322">
            <w:pPr>
              <w:rPr>
                <w:b/>
                <w:color w:val="FFFFFF" w:themeColor="background1"/>
                <w:sz w:val="24"/>
              </w:rPr>
            </w:pPr>
            <w:r w:rsidRPr="00A50064">
              <w:rPr>
                <w:b/>
                <w:color w:val="FFFFFF" w:themeColor="background1"/>
                <w:sz w:val="24"/>
              </w:rPr>
              <w:t>Classes Offered</w:t>
            </w:r>
          </w:p>
        </w:tc>
        <w:tc>
          <w:tcPr>
            <w:tcW w:w="2250" w:type="dxa"/>
            <w:shd w:val="clear" w:color="auto" w:fill="2E74B5" w:themeFill="accent1" w:themeFillShade="BF"/>
          </w:tcPr>
          <w:p w14:paraId="26FEEB70" w14:textId="77777777" w:rsidR="00BA6322" w:rsidRPr="00A50064" w:rsidRDefault="00BA6322" w:rsidP="00BA6322">
            <w:pPr>
              <w:rPr>
                <w:b/>
                <w:color w:val="FFFFFF" w:themeColor="background1"/>
                <w:sz w:val="24"/>
              </w:rPr>
            </w:pPr>
            <w:r w:rsidRPr="00A50064">
              <w:rPr>
                <w:b/>
                <w:color w:val="FFFFFF" w:themeColor="background1"/>
                <w:sz w:val="24"/>
              </w:rPr>
              <w:t xml:space="preserve">Credits </w:t>
            </w:r>
          </w:p>
        </w:tc>
      </w:tr>
      <w:tr w:rsidR="00142139" w14:paraId="1B91B373" w14:textId="77777777" w:rsidTr="009B659A">
        <w:trPr>
          <w:jc w:val="center"/>
        </w:trPr>
        <w:tc>
          <w:tcPr>
            <w:tcW w:w="2965" w:type="dxa"/>
          </w:tcPr>
          <w:p w14:paraId="7E660E71" w14:textId="77777777" w:rsidR="00142139" w:rsidRPr="00BA6322" w:rsidRDefault="00142139" w:rsidP="00AC24C9">
            <w:pPr>
              <w:rPr>
                <w:b/>
              </w:rPr>
            </w:pPr>
            <w:r w:rsidRPr="00BA6322">
              <w:rPr>
                <w:b/>
              </w:rPr>
              <w:t xml:space="preserve">English </w:t>
            </w:r>
          </w:p>
          <w:p w14:paraId="2C44F1EC" w14:textId="77777777" w:rsidR="00142139" w:rsidRDefault="00142139" w:rsidP="00AC24C9"/>
        </w:tc>
        <w:tc>
          <w:tcPr>
            <w:tcW w:w="4526" w:type="dxa"/>
          </w:tcPr>
          <w:p w14:paraId="6C01C1B9" w14:textId="77777777" w:rsidR="00142139" w:rsidRDefault="00142139" w:rsidP="00142139">
            <w:r w:rsidRPr="00EE6CE0">
              <w:t>Collegio</w:t>
            </w:r>
            <w:r>
              <w:t xml:space="preserve"> – American Literature </w:t>
            </w:r>
          </w:p>
        </w:tc>
        <w:tc>
          <w:tcPr>
            <w:tcW w:w="2250" w:type="dxa"/>
          </w:tcPr>
          <w:p w14:paraId="1A71D1FE" w14:textId="35A72D4A" w:rsidR="00142139" w:rsidRDefault="00895DA5" w:rsidP="00AC24C9">
            <w:r>
              <w:t>1</w:t>
            </w:r>
            <w:r w:rsidR="00142139">
              <w:t xml:space="preserve">.0 credit </w:t>
            </w:r>
          </w:p>
        </w:tc>
      </w:tr>
      <w:tr w:rsidR="00142139" w14:paraId="5F54508E" w14:textId="77777777" w:rsidTr="009B659A">
        <w:trPr>
          <w:jc w:val="center"/>
        </w:trPr>
        <w:tc>
          <w:tcPr>
            <w:tcW w:w="2965" w:type="dxa"/>
          </w:tcPr>
          <w:p w14:paraId="3F9E02C4" w14:textId="77777777" w:rsidR="00142139" w:rsidRPr="00BA6322" w:rsidRDefault="00142139" w:rsidP="00AC24C9">
            <w:pPr>
              <w:rPr>
                <w:b/>
              </w:rPr>
            </w:pPr>
            <w:r w:rsidRPr="00BA6322">
              <w:rPr>
                <w:b/>
              </w:rPr>
              <w:t xml:space="preserve">Social Studies </w:t>
            </w:r>
          </w:p>
          <w:p w14:paraId="2BDCF7B0" w14:textId="77777777" w:rsidR="00142139" w:rsidRDefault="00142139" w:rsidP="00AC24C9"/>
        </w:tc>
        <w:tc>
          <w:tcPr>
            <w:tcW w:w="4526" w:type="dxa"/>
          </w:tcPr>
          <w:p w14:paraId="5716F6A6" w14:textId="77777777" w:rsidR="00142139" w:rsidRDefault="00142139" w:rsidP="00142139">
            <w:r w:rsidRPr="00EE6CE0">
              <w:t>Collegio</w:t>
            </w:r>
            <w:r>
              <w:t xml:space="preserve"> – U</w:t>
            </w:r>
            <w:r w:rsidR="002A7AA9">
              <w:t xml:space="preserve">nited States </w:t>
            </w:r>
            <w:r>
              <w:t xml:space="preserve">History  </w:t>
            </w:r>
          </w:p>
          <w:p w14:paraId="270124BC" w14:textId="77777777" w:rsidR="002A7AA9" w:rsidRDefault="002A7AA9" w:rsidP="002A7AA9">
            <w:pPr>
              <w:ind w:firstLine="101"/>
            </w:pPr>
          </w:p>
        </w:tc>
        <w:tc>
          <w:tcPr>
            <w:tcW w:w="2250" w:type="dxa"/>
          </w:tcPr>
          <w:p w14:paraId="71EAFF62" w14:textId="1D373F8A" w:rsidR="00142139" w:rsidRDefault="00895DA5" w:rsidP="00AC24C9">
            <w:r>
              <w:t>1</w:t>
            </w:r>
            <w:r w:rsidR="00142139">
              <w:t xml:space="preserve">.0 credit </w:t>
            </w:r>
          </w:p>
        </w:tc>
      </w:tr>
      <w:tr w:rsidR="00142139" w14:paraId="2B080463" w14:textId="77777777" w:rsidTr="009B659A">
        <w:trPr>
          <w:jc w:val="center"/>
        </w:trPr>
        <w:tc>
          <w:tcPr>
            <w:tcW w:w="2965" w:type="dxa"/>
          </w:tcPr>
          <w:p w14:paraId="40A33E76" w14:textId="77777777" w:rsidR="00142139" w:rsidRPr="00BA6322" w:rsidRDefault="00142139" w:rsidP="00AC24C9">
            <w:pPr>
              <w:rPr>
                <w:b/>
              </w:rPr>
            </w:pPr>
            <w:r w:rsidRPr="00BA6322">
              <w:rPr>
                <w:b/>
              </w:rPr>
              <w:t xml:space="preserve">Mathematics </w:t>
            </w:r>
          </w:p>
          <w:p w14:paraId="51A01DC4" w14:textId="77777777" w:rsidR="00142139" w:rsidRDefault="00142139" w:rsidP="00AC24C9"/>
        </w:tc>
        <w:tc>
          <w:tcPr>
            <w:tcW w:w="4526" w:type="dxa"/>
          </w:tcPr>
          <w:p w14:paraId="78FA299E" w14:textId="0B36357E" w:rsidR="002A7AA9" w:rsidRDefault="00CE29D9" w:rsidP="00CE29D9">
            <w:r>
              <w:t>Students continue along with the next appropriate course in the math sequence (</w:t>
            </w:r>
            <w:hyperlink r:id="rId7" w:history="1">
              <w:r w:rsidRPr="00CE29D9">
                <w:rPr>
                  <w:rStyle w:val="Hyperlink"/>
                </w:rPr>
                <w:t>click here</w:t>
              </w:r>
            </w:hyperlink>
            <w:r>
              <w:t xml:space="preserve">).  </w:t>
            </w:r>
            <w:r w:rsidR="002A7AA9">
              <w:t xml:space="preserve"> </w:t>
            </w:r>
          </w:p>
        </w:tc>
        <w:tc>
          <w:tcPr>
            <w:tcW w:w="2250" w:type="dxa"/>
          </w:tcPr>
          <w:p w14:paraId="301B869D" w14:textId="2787CF96" w:rsidR="00142139" w:rsidRDefault="00895DA5" w:rsidP="00AC24C9">
            <w:r>
              <w:t>1</w:t>
            </w:r>
            <w:r w:rsidR="00142139">
              <w:t xml:space="preserve">.0 credit </w:t>
            </w:r>
          </w:p>
        </w:tc>
      </w:tr>
      <w:tr w:rsidR="00CF7D25" w14:paraId="7FA3A52D" w14:textId="77777777" w:rsidTr="00CD0FE9">
        <w:trPr>
          <w:jc w:val="center"/>
        </w:trPr>
        <w:tc>
          <w:tcPr>
            <w:tcW w:w="2965" w:type="dxa"/>
          </w:tcPr>
          <w:p w14:paraId="6D9D0B26" w14:textId="77777777" w:rsidR="00CF7D25" w:rsidRPr="00BA6322" w:rsidRDefault="00CF7D25" w:rsidP="00AC24C9">
            <w:pPr>
              <w:rPr>
                <w:b/>
              </w:rPr>
            </w:pPr>
            <w:r w:rsidRPr="00BA6322">
              <w:rPr>
                <w:b/>
              </w:rPr>
              <w:t xml:space="preserve">Science </w:t>
            </w:r>
          </w:p>
          <w:p w14:paraId="3CC1B20E" w14:textId="77777777" w:rsidR="00CF7D25" w:rsidRDefault="00CF7D25" w:rsidP="00AC24C9"/>
        </w:tc>
        <w:tc>
          <w:tcPr>
            <w:tcW w:w="4526" w:type="dxa"/>
          </w:tcPr>
          <w:p w14:paraId="5863C305" w14:textId="1D8C8D9F" w:rsidR="00CF7D25" w:rsidRDefault="00CF7D25" w:rsidP="00013AED">
            <w:r>
              <w:t>Students typically take one of the following:</w:t>
            </w:r>
          </w:p>
          <w:p w14:paraId="53634969" w14:textId="77777777" w:rsidR="00CF7D25" w:rsidRDefault="00CF7D25" w:rsidP="00CF7D25">
            <w:r>
              <w:t xml:space="preserve"> </w:t>
            </w:r>
            <w:r w:rsidRPr="009B659A">
              <w:t>Physics</w:t>
            </w:r>
            <w:r>
              <w:t xml:space="preserve"> </w:t>
            </w:r>
          </w:p>
          <w:p w14:paraId="33720A07" w14:textId="230428B3" w:rsidR="00CF7D25" w:rsidRDefault="00CF7D25" w:rsidP="00CF7D25">
            <w:r>
              <w:t xml:space="preserve"> AP Environmental Science </w:t>
            </w:r>
          </w:p>
          <w:p w14:paraId="38F786CF" w14:textId="425ED8A0" w:rsidR="00CF7D25" w:rsidRDefault="00CF7D25" w:rsidP="00013AED">
            <w:r>
              <w:t xml:space="preserve"> AP Biology </w:t>
            </w:r>
          </w:p>
          <w:p w14:paraId="0C277641" w14:textId="51F3C060" w:rsidR="00CF7D25" w:rsidRDefault="00CF7D25" w:rsidP="00CF7D25">
            <w:r>
              <w:t xml:space="preserve"> AP Chemistry </w:t>
            </w:r>
          </w:p>
        </w:tc>
        <w:tc>
          <w:tcPr>
            <w:tcW w:w="2250" w:type="dxa"/>
          </w:tcPr>
          <w:p w14:paraId="60F0596D" w14:textId="6E9A5613" w:rsidR="00CF7D25" w:rsidRDefault="00CF7D25" w:rsidP="00AC24C9">
            <w:r>
              <w:t xml:space="preserve">1.0 credit </w:t>
            </w:r>
          </w:p>
        </w:tc>
      </w:tr>
      <w:tr w:rsidR="00142139" w14:paraId="2AFC5703" w14:textId="77777777" w:rsidTr="009B659A">
        <w:trPr>
          <w:jc w:val="center"/>
        </w:trPr>
        <w:tc>
          <w:tcPr>
            <w:tcW w:w="2965" w:type="dxa"/>
          </w:tcPr>
          <w:p w14:paraId="4404B5D8" w14:textId="7EE3DD1A" w:rsidR="00142139" w:rsidRPr="00BA6322" w:rsidRDefault="00564943" w:rsidP="002A7AA9">
            <w:pPr>
              <w:rPr>
                <w:b/>
              </w:rPr>
            </w:pPr>
            <w:r>
              <w:rPr>
                <w:b/>
              </w:rPr>
              <w:t>Theology</w:t>
            </w:r>
            <w:r w:rsidR="00142139" w:rsidRPr="00BA6322">
              <w:rPr>
                <w:b/>
              </w:rPr>
              <w:t xml:space="preserve"> </w:t>
            </w:r>
          </w:p>
        </w:tc>
        <w:tc>
          <w:tcPr>
            <w:tcW w:w="4526" w:type="dxa"/>
          </w:tcPr>
          <w:p w14:paraId="03C0FB1C" w14:textId="77777777" w:rsidR="00142139" w:rsidRDefault="00142139" w:rsidP="00AC24C9">
            <w:r>
              <w:t xml:space="preserve">Junior Theology   </w:t>
            </w:r>
          </w:p>
          <w:p w14:paraId="1D6E1A45" w14:textId="77777777" w:rsidR="00BA6322" w:rsidRDefault="00BA6322" w:rsidP="00AC24C9"/>
        </w:tc>
        <w:tc>
          <w:tcPr>
            <w:tcW w:w="2250" w:type="dxa"/>
          </w:tcPr>
          <w:p w14:paraId="23F28C47" w14:textId="3875A971" w:rsidR="00142139" w:rsidRDefault="00895DA5" w:rsidP="00142139">
            <w:r>
              <w:t>1</w:t>
            </w:r>
            <w:r w:rsidR="00142139">
              <w:t xml:space="preserve">.0 credit </w:t>
            </w:r>
          </w:p>
        </w:tc>
      </w:tr>
      <w:tr w:rsidR="00CF7D25" w14:paraId="5759CFA9" w14:textId="77777777" w:rsidTr="009B659A">
        <w:trPr>
          <w:jc w:val="center"/>
        </w:trPr>
        <w:tc>
          <w:tcPr>
            <w:tcW w:w="2965" w:type="dxa"/>
          </w:tcPr>
          <w:p w14:paraId="5A610CE5" w14:textId="21BBF515" w:rsidR="00CF7D25" w:rsidRDefault="00CF7D25" w:rsidP="00CF7D25">
            <w:r>
              <w:rPr>
                <w:b/>
              </w:rPr>
              <w:t>The</w:t>
            </w:r>
            <w:r w:rsidRPr="00BA6322">
              <w:rPr>
                <w:b/>
              </w:rPr>
              <w:t xml:space="preserve"> Arts</w:t>
            </w:r>
          </w:p>
        </w:tc>
        <w:tc>
          <w:tcPr>
            <w:tcW w:w="4526" w:type="dxa"/>
          </w:tcPr>
          <w:p w14:paraId="3EF75423" w14:textId="1AEE0DB1" w:rsidR="00CF7D25" w:rsidRDefault="00CF7D25" w:rsidP="00CF7D25">
            <w:r>
              <w:t xml:space="preserve">Students choose from a variety of Arts options including visual arts, music, and drama courses.  </w:t>
            </w:r>
          </w:p>
        </w:tc>
        <w:tc>
          <w:tcPr>
            <w:tcW w:w="2250" w:type="dxa"/>
          </w:tcPr>
          <w:p w14:paraId="3163A911" w14:textId="288CC460" w:rsidR="00CF7D25" w:rsidRDefault="00CF7D25" w:rsidP="00CF7D25">
            <w:r>
              <w:t xml:space="preserve">0.5 credit </w:t>
            </w:r>
          </w:p>
        </w:tc>
      </w:tr>
      <w:tr w:rsidR="00142139" w14:paraId="51AB8E77" w14:textId="77777777" w:rsidTr="009B659A">
        <w:trPr>
          <w:jc w:val="center"/>
        </w:trPr>
        <w:tc>
          <w:tcPr>
            <w:tcW w:w="2965" w:type="dxa"/>
          </w:tcPr>
          <w:p w14:paraId="2B80621C" w14:textId="7C49449A" w:rsidR="00142139" w:rsidRPr="00BA6322" w:rsidRDefault="005B010D" w:rsidP="00AC24C9">
            <w:pPr>
              <w:rPr>
                <w:b/>
              </w:rPr>
            </w:pPr>
            <w:r>
              <w:rPr>
                <w:b/>
              </w:rPr>
              <w:t>Health/</w:t>
            </w:r>
            <w:r w:rsidR="007F068C">
              <w:rPr>
                <w:b/>
              </w:rPr>
              <w:t xml:space="preserve">Exercise Science </w:t>
            </w:r>
          </w:p>
          <w:p w14:paraId="77408C3C" w14:textId="77777777" w:rsidR="00142139" w:rsidRDefault="00142139" w:rsidP="00AC24C9"/>
        </w:tc>
        <w:tc>
          <w:tcPr>
            <w:tcW w:w="4526" w:type="dxa"/>
          </w:tcPr>
          <w:p w14:paraId="0250BF41" w14:textId="77777777" w:rsidR="00142139" w:rsidRDefault="00142139" w:rsidP="00AC24C9">
            <w:r>
              <w:t xml:space="preserve">Student choose one of the following: </w:t>
            </w:r>
          </w:p>
          <w:p w14:paraId="6EC5D1FD" w14:textId="77777777" w:rsidR="00142139" w:rsidRDefault="00142139" w:rsidP="00AC24C9">
            <w:pPr>
              <w:ind w:firstLine="101"/>
            </w:pPr>
            <w:r>
              <w:t>L</w:t>
            </w:r>
            <w:r w:rsidR="002A7AA9">
              <w:t>ife Fitness II</w:t>
            </w:r>
          </w:p>
          <w:p w14:paraId="3615CBA7" w14:textId="26CAB934" w:rsidR="00142139" w:rsidRDefault="00142139" w:rsidP="002A7AA9">
            <w:pPr>
              <w:ind w:firstLine="101"/>
            </w:pPr>
            <w:r>
              <w:t>Str</w:t>
            </w:r>
            <w:r w:rsidR="00CE143E">
              <w:t xml:space="preserve">ength &amp; Conditioning </w:t>
            </w:r>
            <w:r>
              <w:t xml:space="preserve"> </w:t>
            </w:r>
          </w:p>
        </w:tc>
        <w:tc>
          <w:tcPr>
            <w:tcW w:w="2250" w:type="dxa"/>
          </w:tcPr>
          <w:p w14:paraId="7D329011" w14:textId="7A6639BB" w:rsidR="00142139" w:rsidRDefault="00895DA5" w:rsidP="00AC24C9">
            <w:r>
              <w:t>0</w:t>
            </w:r>
            <w:r w:rsidR="005B41E9">
              <w:t>.5</w:t>
            </w:r>
            <w:r w:rsidR="00142139">
              <w:t xml:space="preserve"> credit </w:t>
            </w:r>
          </w:p>
          <w:p w14:paraId="17CDEA8B" w14:textId="7467BF07" w:rsidR="00142139" w:rsidRDefault="00142139" w:rsidP="00AC24C9"/>
        </w:tc>
      </w:tr>
      <w:tr w:rsidR="00142139" w14:paraId="34A87BBA" w14:textId="77777777" w:rsidTr="009B659A">
        <w:trPr>
          <w:jc w:val="center"/>
        </w:trPr>
        <w:tc>
          <w:tcPr>
            <w:tcW w:w="2965" w:type="dxa"/>
          </w:tcPr>
          <w:p w14:paraId="3D855F5F" w14:textId="29FED2F9" w:rsidR="00142139" w:rsidRPr="00BA6322" w:rsidRDefault="009D46EF" w:rsidP="00AC24C9">
            <w:pPr>
              <w:rPr>
                <w:b/>
              </w:rPr>
            </w:pPr>
            <w:r>
              <w:rPr>
                <w:b/>
              </w:rPr>
              <w:t>World</w:t>
            </w:r>
            <w:r w:rsidR="002A7AA9" w:rsidRPr="00BA6322">
              <w:rPr>
                <w:b/>
              </w:rPr>
              <w:t xml:space="preserve"> Language</w:t>
            </w:r>
          </w:p>
          <w:p w14:paraId="40A887D1" w14:textId="77777777" w:rsidR="00142139" w:rsidRDefault="00142139" w:rsidP="00AC24C9"/>
        </w:tc>
        <w:tc>
          <w:tcPr>
            <w:tcW w:w="4526" w:type="dxa"/>
          </w:tcPr>
          <w:p w14:paraId="1C6F41A2" w14:textId="71BC6E81" w:rsidR="00142139" w:rsidRDefault="00142139" w:rsidP="00AC24C9">
            <w:r>
              <w:t xml:space="preserve">Students continue to next level of </w:t>
            </w:r>
            <w:r w:rsidR="009D46EF">
              <w:t>World</w:t>
            </w:r>
            <w:r>
              <w:t xml:space="preserve"> Language:  </w:t>
            </w:r>
          </w:p>
          <w:p w14:paraId="6AB33AE9" w14:textId="77777777" w:rsidR="00142139" w:rsidRDefault="00142139" w:rsidP="00AC24C9">
            <w:pPr>
              <w:ind w:left="191" w:hanging="90"/>
            </w:pPr>
            <w:r>
              <w:t>Spanish 3</w:t>
            </w:r>
          </w:p>
          <w:p w14:paraId="78E7DAFA" w14:textId="77777777" w:rsidR="00A045C0" w:rsidRDefault="00A045C0" w:rsidP="00AC24C9">
            <w:pPr>
              <w:ind w:left="191" w:hanging="90"/>
            </w:pPr>
            <w:r>
              <w:t xml:space="preserve">Spanish 103 UW </w:t>
            </w:r>
          </w:p>
          <w:p w14:paraId="71C89CF5" w14:textId="77777777" w:rsidR="00142139" w:rsidRDefault="00142139" w:rsidP="00AC24C9">
            <w:pPr>
              <w:ind w:left="191" w:hanging="90"/>
            </w:pPr>
            <w:r>
              <w:t xml:space="preserve">German 3 </w:t>
            </w:r>
          </w:p>
          <w:p w14:paraId="383A51D3" w14:textId="77777777" w:rsidR="00142139" w:rsidRDefault="00142139" w:rsidP="00AC24C9">
            <w:pPr>
              <w:ind w:left="191" w:hanging="90"/>
            </w:pPr>
            <w:r>
              <w:t xml:space="preserve">Mandarin 3 </w:t>
            </w:r>
          </w:p>
        </w:tc>
        <w:tc>
          <w:tcPr>
            <w:tcW w:w="2250" w:type="dxa"/>
          </w:tcPr>
          <w:p w14:paraId="3061D801" w14:textId="2A4BD2D8" w:rsidR="00142139" w:rsidRDefault="00895DA5" w:rsidP="00AC24C9">
            <w:r>
              <w:t>1</w:t>
            </w:r>
            <w:r w:rsidR="00142139">
              <w:t xml:space="preserve">.0 credit </w:t>
            </w:r>
          </w:p>
        </w:tc>
      </w:tr>
    </w:tbl>
    <w:p w14:paraId="3E9F4E7C" w14:textId="77777777" w:rsidR="00A045C0" w:rsidRDefault="00A045C0">
      <w:pPr>
        <w:rPr>
          <w:b/>
        </w:rPr>
      </w:pPr>
    </w:p>
    <w:sectPr w:rsidR="00A045C0" w:rsidSect="00A04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FE"/>
    <w:rsid w:val="000057B1"/>
    <w:rsid w:val="00013AED"/>
    <w:rsid w:val="00030246"/>
    <w:rsid w:val="00042C3F"/>
    <w:rsid w:val="00070234"/>
    <w:rsid w:val="000E4850"/>
    <w:rsid w:val="00142139"/>
    <w:rsid w:val="001B2E21"/>
    <w:rsid w:val="001D6982"/>
    <w:rsid w:val="00213240"/>
    <w:rsid w:val="00255F47"/>
    <w:rsid w:val="00261B5C"/>
    <w:rsid w:val="002A7AA9"/>
    <w:rsid w:val="002B1AE0"/>
    <w:rsid w:val="00304D63"/>
    <w:rsid w:val="00353EF5"/>
    <w:rsid w:val="003A0662"/>
    <w:rsid w:val="003A4EFA"/>
    <w:rsid w:val="003B74ED"/>
    <w:rsid w:val="003D1158"/>
    <w:rsid w:val="003F161E"/>
    <w:rsid w:val="00415425"/>
    <w:rsid w:val="00463AF7"/>
    <w:rsid w:val="004659F8"/>
    <w:rsid w:val="004B7E1B"/>
    <w:rsid w:val="004D3C47"/>
    <w:rsid w:val="004E350C"/>
    <w:rsid w:val="004E46CF"/>
    <w:rsid w:val="00564943"/>
    <w:rsid w:val="005B010D"/>
    <w:rsid w:val="005B41E9"/>
    <w:rsid w:val="005C10EB"/>
    <w:rsid w:val="005F06C0"/>
    <w:rsid w:val="00600BC3"/>
    <w:rsid w:val="00645DAC"/>
    <w:rsid w:val="006A49CE"/>
    <w:rsid w:val="006B6719"/>
    <w:rsid w:val="00705E5E"/>
    <w:rsid w:val="00730F3B"/>
    <w:rsid w:val="007F068C"/>
    <w:rsid w:val="008342A7"/>
    <w:rsid w:val="00844E80"/>
    <w:rsid w:val="0086550E"/>
    <w:rsid w:val="00886643"/>
    <w:rsid w:val="00895DA5"/>
    <w:rsid w:val="008D2FFC"/>
    <w:rsid w:val="008E7CEE"/>
    <w:rsid w:val="00936A90"/>
    <w:rsid w:val="009B659A"/>
    <w:rsid w:val="009D46EF"/>
    <w:rsid w:val="009F7320"/>
    <w:rsid w:val="00A045C0"/>
    <w:rsid w:val="00A50064"/>
    <w:rsid w:val="00AC4225"/>
    <w:rsid w:val="00AD5638"/>
    <w:rsid w:val="00AF5E74"/>
    <w:rsid w:val="00B959FC"/>
    <w:rsid w:val="00B95E00"/>
    <w:rsid w:val="00BA6322"/>
    <w:rsid w:val="00BE1445"/>
    <w:rsid w:val="00C05EB7"/>
    <w:rsid w:val="00C216B3"/>
    <w:rsid w:val="00CD2D9F"/>
    <w:rsid w:val="00CE143E"/>
    <w:rsid w:val="00CE29D9"/>
    <w:rsid w:val="00CF7D25"/>
    <w:rsid w:val="00E10E9C"/>
    <w:rsid w:val="00E640FF"/>
    <w:rsid w:val="00EA340C"/>
    <w:rsid w:val="00EE4CB1"/>
    <w:rsid w:val="00EE6CE0"/>
    <w:rsid w:val="00F20212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A5B2"/>
  <w15:chartTrackingRefBased/>
  <w15:docId w15:val="{4FA7F166-5C6A-4525-8824-BEFC53F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9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eaprep.org/uploaded/PDFs/Academics/Department_Curriculums/Mathematics_Department_Flow_Cha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61DE44D804946AACE3CE9A2D1F0F3" ma:contentTypeVersion="32" ma:contentTypeDescription="Create a new document." ma:contentTypeScope="" ma:versionID="644f127b92f4c228e161da2ca4ff4a1e">
  <xsd:schema xmlns:xsd="http://www.w3.org/2001/XMLSchema" xmlns:xs="http://www.w3.org/2001/XMLSchema" xmlns:p="http://schemas.microsoft.com/office/2006/metadata/properties" xmlns:ns3="a82dfdc2-8db9-42b1-bfd8-a3713c51d253" xmlns:ns4="333945e4-bd33-4aa5-afd6-09cddc48c51e" targetNamespace="http://schemas.microsoft.com/office/2006/metadata/properties" ma:root="true" ma:fieldsID="462bb41123e5a953805529571eb245f9" ns3:_="" ns4:_="">
    <xsd:import namespace="a82dfdc2-8db9-42b1-bfd8-a3713c51d253"/>
    <xsd:import namespace="333945e4-bd33-4aa5-afd6-09cddc48c5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fdc2-8db9-42b1-bfd8-a3713c51d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45e4-bd33-4aa5-afd6-09cddc48c51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33945e4-bd33-4aa5-afd6-09cddc48c51e" xsi:nil="true"/>
    <Students xmlns="333945e4-bd33-4aa5-afd6-09cddc48c51e">
      <UserInfo>
        <DisplayName/>
        <AccountId xsi:nil="true"/>
        <AccountType/>
      </UserInfo>
    </Students>
    <AppVersion xmlns="333945e4-bd33-4aa5-afd6-09cddc48c51e" xsi:nil="true"/>
    <TeamsChannelId xmlns="333945e4-bd33-4aa5-afd6-09cddc48c51e" xsi:nil="true"/>
    <Owner xmlns="333945e4-bd33-4aa5-afd6-09cddc48c51e">
      <UserInfo>
        <DisplayName/>
        <AccountId xsi:nil="true"/>
        <AccountType/>
      </UserInfo>
    </Owner>
    <Student_Groups xmlns="333945e4-bd33-4aa5-afd6-09cddc48c51e">
      <UserInfo>
        <DisplayName/>
        <AccountId xsi:nil="true"/>
        <AccountType/>
      </UserInfo>
    </Student_Groups>
    <Is_Collaboration_Space_Locked xmlns="333945e4-bd33-4aa5-afd6-09cddc48c51e" xsi:nil="true"/>
    <NotebookType xmlns="333945e4-bd33-4aa5-afd6-09cddc48c51e" xsi:nil="true"/>
    <Templates xmlns="333945e4-bd33-4aa5-afd6-09cddc48c51e" xsi:nil="true"/>
    <Has_Teacher_Only_SectionGroup xmlns="333945e4-bd33-4aa5-afd6-09cddc48c51e" xsi:nil="true"/>
    <Teachers xmlns="333945e4-bd33-4aa5-afd6-09cddc48c51e">
      <UserInfo>
        <DisplayName/>
        <AccountId xsi:nil="true"/>
        <AccountType/>
      </UserInfo>
    </Teachers>
    <DefaultSectionNames xmlns="333945e4-bd33-4aa5-afd6-09cddc48c51e" xsi:nil="true"/>
    <Invited_Teachers xmlns="333945e4-bd33-4aa5-afd6-09cddc48c51e" xsi:nil="true"/>
    <Invited_Students xmlns="333945e4-bd33-4aa5-afd6-09cddc48c51e" xsi:nil="true"/>
    <IsNotebookLocked xmlns="333945e4-bd33-4aa5-afd6-09cddc48c51e" xsi:nil="true"/>
    <CultureName xmlns="333945e4-bd33-4aa5-afd6-09cddc48c51e" xsi:nil="true"/>
    <Self_Registration_Enabled xmlns="333945e4-bd33-4aa5-afd6-09cddc48c5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1F6B7-7284-4E98-8444-C38573B7E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dfdc2-8db9-42b1-bfd8-a3713c51d253"/>
    <ds:schemaRef ds:uri="333945e4-bd33-4aa5-afd6-09cddc48c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E2BB3-9683-46B2-AD68-076B42912DE2}">
  <ds:schemaRefs>
    <ds:schemaRef ds:uri="http://purl.org/dc/elements/1.1/"/>
    <ds:schemaRef ds:uri="a82dfdc2-8db9-42b1-bfd8-a3713c51d253"/>
    <ds:schemaRef ds:uri="http://schemas.microsoft.com/office/2006/metadata/properties"/>
    <ds:schemaRef ds:uri="333945e4-bd33-4aa5-afd6-09cddc48c51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F5EDC-02A1-41BB-9197-8C0CD8BF9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Mentele</dc:creator>
  <cp:keywords/>
  <dc:description/>
  <cp:lastModifiedBy>Elizabeth Andrews</cp:lastModifiedBy>
  <cp:revision>2</cp:revision>
  <cp:lastPrinted>2018-02-27T21:45:00Z</cp:lastPrinted>
  <dcterms:created xsi:type="dcterms:W3CDTF">2021-11-23T20:35:00Z</dcterms:created>
  <dcterms:modified xsi:type="dcterms:W3CDTF">2021-11-23T20:35:00Z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0x010100B7A61DE44D804946AACE3CE9A2D1F0F3</vt:lpwstr>
  </property>
</Properties>
</file>